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59" w:rsidRPr="00E42F5B" w:rsidRDefault="00363859" w:rsidP="00363859">
      <w:pPr>
        <w:widowControl/>
        <w:jc w:val="left"/>
        <w:rPr>
          <w:rFonts w:ascii="ＭＳ ゴシック" w:eastAsia="ＭＳ ゴシック" w:hAnsi="ＭＳ ゴシック" w:cs="ＭＳ Ｐゴシック"/>
          <w:kern w:val="0"/>
          <w:sz w:val="24"/>
        </w:rPr>
      </w:pPr>
      <w:r w:rsidRPr="00E42F5B">
        <w:rPr>
          <w:rFonts w:ascii="ＭＳ ゴシック" w:eastAsia="ＭＳ ゴシック" w:hAnsi="ＭＳ ゴシック" w:cs="ＭＳ Ｐゴシック" w:hint="eastAsia"/>
          <w:kern w:val="0"/>
          <w:sz w:val="24"/>
        </w:rPr>
        <w:t>株式会社インターロジック代表取締役  原田　光治　ハラダ　ミツハル</w:t>
      </w:r>
    </w:p>
    <w:p w:rsidR="00363859" w:rsidRPr="00E42F5B" w:rsidRDefault="00363859" w:rsidP="00363859">
      <w:pPr>
        <w:widowControl/>
        <w:jc w:val="lef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</w:p>
    <w:p w:rsidR="00363859" w:rsidRPr="00363859" w:rsidRDefault="00363859" w:rsidP="00363859">
      <w:pPr>
        <w:widowControl/>
        <w:jc w:val="lef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363859">
        <w:rPr>
          <w:rFonts w:ascii="ＭＳ ゴシック" w:eastAsia="ＭＳ ゴシック" w:hAnsi="ＭＳ ゴシック" w:cs="ＭＳ Ｐゴシック"/>
          <w:kern w:val="0"/>
          <w:sz w:val="20"/>
          <w:szCs w:val="20"/>
        </w:rPr>
        <w:t>30</w:t>
      </w:r>
      <w:r w:rsidRPr="00363859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歳でコンサルティング会社を起業し、一貫して中小企業の経営支援に携わり、手がけた企業は</w:t>
      </w:r>
      <w:r w:rsidRPr="00363859">
        <w:rPr>
          <w:rFonts w:ascii="ＭＳ ゴシック" w:eastAsia="ＭＳ ゴシック" w:hAnsi="ＭＳ ゴシック" w:cs="ＭＳ Ｐゴシック"/>
          <w:kern w:val="0"/>
          <w:sz w:val="20"/>
          <w:szCs w:val="20"/>
        </w:rPr>
        <w:t>300</w:t>
      </w:r>
      <w:r w:rsidRPr="00363859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社を越す。</w:t>
      </w:r>
    </w:p>
    <w:p w:rsidR="00363859" w:rsidRPr="00363859" w:rsidRDefault="00363859" w:rsidP="00363859">
      <w:pPr>
        <w:widowControl/>
        <w:jc w:val="left"/>
        <w:rPr>
          <w:rFonts w:ascii="ＭＳ ゴシック" w:eastAsia="ＭＳ ゴシック" w:hAnsi="ＭＳ ゴシック" w:cs="ＭＳ Ｐゴシック"/>
          <w:kern w:val="0"/>
          <w:sz w:val="20"/>
        </w:rPr>
      </w:pPr>
      <w:r w:rsidRPr="00363859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現場に精通した経営コンサルタントして延べ</w:t>
      </w:r>
      <w:r w:rsidRPr="00363859">
        <w:rPr>
          <w:rFonts w:ascii="ＭＳ ゴシック" w:eastAsia="ＭＳ ゴシック" w:hAnsi="ＭＳ ゴシック" w:cs="ＭＳ Ｐゴシック"/>
          <w:kern w:val="0"/>
          <w:sz w:val="20"/>
          <w:szCs w:val="20"/>
        </w:rPr>
        <w:t>5000</w:t>
      </w:r>
      <w:r w:rsidRPr="00363859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人に及ぶ人材を育成指導する。</w:t>
      </w:r>
    </w:p>
    <w:p w:rsidR="00AD2109" w:rsidRDefault="00363859" w:rsidP="00363859">
      <w:pPr>
        <w:widowControl/>
        <w:jc w:val="left"/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</w:pPr>
      <w:r w:rsidRPr="00363859">
        <w:rPr>
          <w:rFonts w:ascii="ＭＳ ゴシック" w:eastAsia="ＭＳ ゴシック" w:hAnsi="ＭＳ ゴシック" w:cs="ＭＳ Ｐゴシック"/>
          <w:kern w:val="0"/>
          <w:sz w:val="20"/>
          <w:szCs w:val="20"/>
        </w:rPr>
        <w:t>自らもこれまでコンサルティング業の他に、印刷業、テレマーケティング事業などに取り組み、常に新しいコミュニケーションの仕組みづくりに邁進してきた。</w:t>
      </w:r>
    </w:p>
    <w:p w:rsidR="00363859" w:rsidRPr="00363859" w:rsidRDefault="00AD2109" w:rsidP="00363859">
      <w:pPr>
        <w:widowControl/>
        <w:jc w:val="left"/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１０年前に携帯ポータルサイトの事業を開始し、立ち上げ開始から３年で６０億のビジネスに成長させるなど</w:t>
      </w:r>
      <w:r>
        <w:rPr>
          <w:rFonts w:ascii="ＭＳ ゴシック" w:eastAsia="ＭＳ ゴシック" w:hAnsi="ＭＳ ゴシック" w:cs="ＭＳ Ｐゴシック"/>
          <w:kern w:val="0"/>
          <w:sz w:val="20"/>
          <w:szCs w:val="20"/>
        </w:rPr>
        <w:t>IT</w:t>
      </w:r>
      <w:r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事業にも多くの実績を残してきた。</w:t>
      </w:r>
    </w:p>
    <w:p w:rsidR="00363859" w:rsidRPr="00363859" w:rsidRDefault="00363859" w:rsidP="00363859">
      <w:pPr>
        <w:widowControl/>
        <w:jc w:val="left"/>
        <w:rPr>
          <w:rFonts w:ascii="ＭＳ ゴシック" w:eastAsia="ＭＳ ゴシック" w:hAnsi="ＭＳ ゴシック" w:cs="ＭＳ Ｐゴシック"/>
          <w:kern w:val="0"/>
          <w:sz w:val="20"/>
        </w:rPr>
      </w:pPr>
      <w:r w:rsidRPr="00363859">
        <w:rPr>
          <w:rFonts w:ascii="ＭＳ ゴシック" w:eastAsia="ＭＳ ゴシック" w:hAnsi="ＭＳ ゴシック" w:cs="ＭＳ Ｐゴシック" w:hint="eastAsia"/>
          <w:kern w:val="0"/>
          <w:sz w:val="20"/>
        </w:rPr>
        <w:t>インターロジック</w:t>
      </w:r>
      <w:r>
        <w:rPr>
          <w:rFonts w:ascii="ＭＳ ゴシック" w:eastAsia="ＭＳ ゴシック" w:hAnsi="ＭＳ ゴシック" w:cs="ＭＳ Ｐゴシック" w:hint="eastAsia"/>
          <w:kern w:val="0"/>
          <w:sz w:val="20"/>
        </w:rPr>
        <w:t>代表</w:t>
      </w:r>
      <w:r w:rsidRPr="00363859">
        <w:rPr>
          <w:rFonts w:ascii="ＭＳ ゴシック" w:eastAsia="ＭＳ ゴシック" w:hAnsi="ＭＳ ゴシック" w:cs="ＭＳ Ｐゴシック" w:hint="eastAsia"/>
          <w:kern w:val="0"/>
          <w:sz w:val="20"/>
        </w:rPr>
        <w:t>の他、</w:t>
      </w:r>
      <w:r w:rsidR="00AD2109">
        <w:rPr>
          <w:rFonts w:ascii="ＭＳ ゴシック" w:eastAsia="ＭＳ ゴシック" w:hAnsi="ＭＳ ゴシック" w:cs="ＭＳ Ｐゴシック" w:hint="eastAsia"/>
          <w:kern w:val="0"/>
          <w:sz w:val="20"/>
        </w:rPr>
        <w:t>事業開始から４年で５０社を超すガーデニング事業</w:t>
      </w:r>
      <w:r w:rsidR="00AD2109">
        <w:rPr>
          <w:rFonts w:ascii="ＭＳ ゴシック" w:eastAsia="ＭＳ ゴシック" w:hAnsi="ＭＳ ゴシック" w:cs="ＭＳ Ｐゴシック"/>
          <w:kern w:val="0"/>
          <w:sz w:val="20"/>
        </w:rPr>
        <w:t>FC</w:t>
      </w:r>
      <w:r w:rsidR="00AD2109">
        <w:rPr>
          <w:rFonts w:ascii="ＭＳ ゴシック" w:eastAsia="ＭＳ ゴシック" w:hAnsi="ＭＳ ゴシック" w:cs="ＭＳ Ｐゴシック" w:hint="eastAsia"/>
          <w:kern w:val="0"/>
          <w:sz w:val="20"/>
        </w:rPr>
        <w:t>ネットワークを形成させた</w:t>
      </w:r>
      <w:r w:rsidRPr="00363859">
        <w:rPr>
          <w:rFonts w:ascii="ＭＳ ゴシック" w:eastAsia="ＭＳ ゴシック" w:hAnsi="ＭＳ ゴシック" w:cs="ＭＳ Ｐゴシック" w:hint="eastAsia"/>
          <w:kern w:val="0"/>
          <w:sz w:val="20"/>
        </w:rPr>
        <w:t>総合建築会社の役員を兼務</w:t>
      </w:r>
      <w:r w:rsidR="00AD2109">
        <w:rPr>
          <w:rFonts w:ascii="ＭＳ ゴシック" w:eastAsia="ＭＳ ゴシック" w:hAnsi="ＭＳ ゴシック" w:cs="ＭＳ Ｐゴシック" w:hint="eastAsia"/>
          <w:kern w:val="0"/>
          <w:sz w:val="20"/>
        </w:rPr>
        <w:t>するなど建築業にも独自の思想をもって経営を行っている。</w:t>
      </w:r>
    </w:p>
    <w:p w:rsidR="00EF5AEA" w:rsidRPr="00363859" w:rsidRDefault="00AD2109">
      <w:pPr>
        <w:rPr>
          <w:sz w:val="20"/>
        </w:rPr>
      </w:pPr>
    </w:p>
    <w:sectPr w:rsidR="00EF5AEA" w:rsidRPr="00363859" w:rsidSect="00EF5AE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ＭＳ Ｐゴシック">
    <w:panose1 w:val="020B06000702050802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363859"/>
    <w:rsid w:val="00363859"/>
    <w:rsid w:val="00AD2109"/>
    <w:rsid w:val="00DC163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59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249</Characters>
  <Application>Microsoft Macintosh Word</Application>
  <DocSecurity>0</DocSecurity>
  <Lines>2</Lines>
  <Paragraphs>1</Paragraphs>
  <ScaleCrop>false</ScaleCrop>
  <Company>INTERLOGIC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 Mitsuharu</dc:creator>
  <cp:keywords/>
  <cp:lastModifiedBy>Harada Mitsuharu</cp:lastModifiedBy>
  <cp:revision>2</cp:revision>
  <dcterms:created xsi:type="dcterms:W3CDTF">2010-01-16T07:43:00Z</dcterms:created>
  <dcterms:modified xsi:type="dcterms:W3CDTF">2010-06-22T14:28:00Z</dcterms:modified>
</cp:coreProperties>
</file>